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983F6" w14:textId="77777777" w:rsidR="00FD2839" w:rsidRDefault="00E23A8D" w:rsidP="00E23A8D">
      <w:pPr>
        <w:pStyle w:val="MapTitle"/>
      </w:pPr>
      <w:r>
        <w:t xml:space="preserve">Exercise </w:t>
      </w:r>
      <w:r w:rsidR="008C652E">
        <w:t>22</w:t>
      </w:r>
      <w:r w:rsidR="004F05E8">
        <w:t xml:space="preserve">: </w:t>
      </w:r>
      <w:r w:rsidR="008C652E">
        <w:t>Generating an Isochron Map</w:t>
      </w:r>
    </w:p>
    <w:p w14:paraId="0C9845BE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7ADBFA6" w14:textId="77777777" w:rsidTr="00653FBC">
        <w:trPr>
          <w:cantSplit/>
        </w:trPr>
        <w:tc>
          <w:tcPr>
            <w:tcW w:w="1728" w:type="dxa"/>
          </w:tcPr>
          <w:p w14:paraId="48B8478A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09D57D7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0F3FC3BA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C446A46" w14:textId="5D3EAC13" w:rsidR="00FD2839" w:rsidRDefault="00A641D7" w:rsidP="00371926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7656BC">
              <w:rPr>
                <w:rFonts w:ascii="Arial" w:hAnsi="Arial"/>
              </w:rPr>
              <w:t xml:space="preserve">use </w:t>
            </w:r>
            <w:r w:rsidR="008C652E" w:rsidRPr="008C652E">
              <w:rPr>
                <w:rFonts w:ascii="Arial" w:hAnsi="Arial"/>
              </w:rPr>
              <w:t xml:space="preserve">the top and base of the reservoir that you mapped in Exercise </w:t>
            </w:r>
            <w:r w:rsidR="008C652E">
              <w:rPr>
                <w:rFonts w:ascii="Arial" w:hAnsi="Arial"/>
              </w:rPr>
              <w:t>20b to</w:t>
            </w:r>
            <w:r w:rsidR="008C652E" w:rsidRPr="008C652E">
              <w:rPr>
                <w:rFonts w:ascii="Arial" w:hAnsi="Arial"/>
              </w:rPr>
              <w:t xml:space="preserve"> generate a </w:t>
            </w:r>
            <w:r w:rsidR="00371926">
              <w:rPr>
                <w:rFonts w:ascii="Arial" w:hAnsi="Arial"/>
              </w:rPr>
              <w:t xml:space="preserve">time-thickness (isochron) map. </w:t>
            </w:r>
            <w:r w:rsidR="008C652E" w:rsidRPr="008C652E">
              <w:rPr>
                <w:rFonts w:ascii="Arial" w:hAnsi="Arial"/>
              </w:rPr>
              <w:t xml:space="preserve">Such a map may help you determine the environment of deposition for this depositional sequence and then infer the lithologies.  </w:t>
            </w:r>
          </w:p>
        </w:tc>
      </w:tr>
    </w:tbl>
    <w:p w14:paraId="2F9DE9F8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994A1F6" w14:textId="77777777" w:rsidTr="00653FBC">
        <w:trPr>
          <w:cantSplit/>
        </w:trPr>
        <w:tc>
          <w:tcPr>
            <w:tcW w:w="1728" w:type="dxa"/>
          </w:tcPr>
          <w:p w14:paraId="58259E71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363C3C9A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3FEDBAD5" w14:textId="77777777" w:rsidR="008C652E" w:rsidRPr="008C652E" w:rsidRDefault="008C652E" w:rsidP="008C652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8C652E">
              <w:rPr>
                <w:rFonts w:ascii="Arial" w:hAnsi="Arial"/>
                <w:sz w:val="24"/>
              </w:rPr>
              <w:t>Exercise instructions</w:t>
            </w:r>
          </w:p>
          <w:p w14:paraId="1E2563E2" w14:textId="77777777" w:rsidR="008C652E" w:rsidRPr="008C652E" w:rsidRDefault="008C652E" w:rsidP="008C652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8C652E">
              <w:rPr>
                <w:rFonts w:ascii="Arial" w:hAnsi="Arial"/>
                <w:sz w:val="24"/>
              </w:rPr>
              <w:t xml:space="preserve">3D seismic </w:t>
            </w:r>
            <w:r>
              <w:rPr>
                <w:rFonts w:ascii="Arial" w:hAnsi="Arial"/>
                <w:sz w:val="24"/>
              </w:rPr>
              <w:t>lines</w:t>
            </w:r>
            <w:r w:rsidRPr="008C652E">
              <w:rPr>
                <w:rFonts w:ascii="Arial" w:hAnsi="Arial"/>
                <w:sz w:val="24"/>
              </w:rPr>
              <w:t xml:space="preserve"> from Exercise 1</w:t>
            </w:r>
            <w:r>
              <w:rPr>
                <w:rFonts w:ascii="Arial" w:hAnsi="Arial"/>
                <w:sz w:val="24"/>
              </w:rPr>
              <w:t>9</w:t>
            </w:r>
          </w:p>
          <w:p w14:paraId="1B759B29" w14:textId="77777777" w:rsidR="008C652E" w:rsidRPr="008C652E" w:rsidRDefault="008C652E" w:rsidP="008C652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8C652E">
              <w:rPr>
                <w:rFonts w:ascii="Arial" w:hAnsi="Arial"/>
                <w:sz w:val="24"/>
              </w:rPr>
              <w:t>A clean copy of the basemap</w:t>
            </w:r>
          </w:p>
          <w:p w14:paraId="09CE475E" w14:textId="77777777" w:rsidR="00CE5D7A" w:rsidRPr="0023457E" w:rsidRDefault="008C652E" w:rsidP="008C652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8C652E">
              <w:rPr>
                <w:rFonts w:ascii="Arial" w:hAnsi="Arial"/>
                <w:sz w:val="24"/>
              </w:rPr>
              <w:t>A pencil and erasers</w:t>
            </w:r>
          </w:p>
        </w:tc>
      </w:tr>
    </w:tbl>
    <w:p w14:paraId="661638C6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550339A4" w14:textId="77777777" w:rsidTr="00A641D7">
        <w:trPr>
          <w:cantSplit/>
        </w:trPr>
        <w:tc>
          <w:tcPr>
            <w:tcW w:w="1728" w:type="dxa"/>
          </w:tcPr>
          <w:p w14:paraId="7D8CFF09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2520E6D2" w14:textId="0E4CEB57" w:rsidR="008C652E" w:rsidRPr="008C652E" w:rsidRDefault="008C652E" w:rsidP="008A1EF8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652E">
              <w:rPr>
                <w:rFonts w:ascii="Arial" w:hAnsi="Arial" w:cs="Arial"/>
                <w:sz w:val="24"/>
                <w:szCs w:val="24"/>
              </w:rPr>
              <w:t xml:space="preserve">You </w:t>
            </w:r>
            <w:r>
              <w:rPr>
                <w:rFonts w:ascii="Arial" w:hAnsi="Arial" w:cs="Arial"/>
                <w:sz w:val="24"/>
                <w:szCs w:val="24"/>
              </w:rPr>
              <w:t>mapped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 the top and base of the primary reservoir</w:t>
            </w:r>
            <w:r w:rsidR="008A1EF8">
              <w:rPr>
                <w:rFonts w:ascii="Arial" w:hAnsi="Arial" w:cs="Arial"/>
                <w:sz w:val="24"/>
                <w:szCs w:val="24"/>
              </w:rPr>
              <w:t xml:space="preserve"> in Exercise </w:t>
            </w:r>
            <w:r>
              <w:rPr>
                <w:rFonts w:ascii="Arial" w:hAnsi="Arial" w:cs="Arial"/>
                <w:sz w:val="24"/>
                <w:szCs w:val="24"/>
              </w:rPr>
              <w:t>20b</w:t>
            </w:r>
            <w:r w:rsidR="00157712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You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 will now start to analyze this depositional sequence.  </w:t>
            </w:r>
          </w:p>
          <w:p w14:paraId="7A43C527" w14:textId="77777777" w:rsidR="008C652E" w:rsidRPr="008C652E" w:rsidRDefault="008C652E" w:rsidP="008C652E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14EF5238" w14:textId="37ED1437" w:rsidR="008C652E" w:rsidRPr="008C652E" w:rsidRDefault="008C652E" w:rsidP="00201F8C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652E">
              <w:rPr>
                <w:rFonts w:ascii="Arial" w:hAnsi="Arial" w:cs="Arial"/>
                <w:sz w:val="24"/>
                <w:szCs w:val="24"/>
              </w:rPr>
              <w:t xml:space="preserve">Given the two </w:t>
            </w:r>
            <w:r w:rsidR="00201F8C">
              <w:rPr>
                <w:rFonts w:ascii="Arial" w:hAnsi="Arial" w:cs="Arial"/>
                <w:sz w:val="24"/>
                <w:szCs w:val="24"/>
              </w:rPr>
              <w:t xml:space="preserve">(2) 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horizons, it is relatively simple to get the thickness of </w:t>
            </w:r>
            <w:r w:rsidR="00201F8C">
              <w:rPr>
                <w:rFonts w:ascii="Arial" w:hAnsi="Arial" w:cs="Arial"/>
                <w:sz w:val="24"/>
                <w:szCs w:val="24"/>
              </w:rPr>
              <w:t xml:space="preserve">this interval – our reservoir. 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The steps are simple: (1) measure the time thickness of the interval at a reasonable number of map locations, (2) post the values on a basemap, and (3) </w:t>
            </w:r>
            <w:r w:rsidR="00201F8C">
              <w:rPr>
                <w:rFonts w:ascii="Arial" w:hAnsi="Arial" w:cs="Arial"/>
                <w:sz w:val="24"/>
                <w:szCs w:val="24"/>
              </w:rPr>
              <w:t xml:space="preserve">contour these values. 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This gives the true vertical thickness in units of milliseconds.  We can </w:t>
            </w:r>
            <w:r>
              <w:rPr>
                <w:rFonts w:ascii="Arial" w:hAnsi="Arial" w:cs="Arial"/>
                <w:sz w:val="24"/>
                <w:szCs w:val="24"/>
              </w:rPr>
              <w:t>compute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 an </w:t>
            </w:r>
            <w:r>
              <w:rPr>
                <w:rFonts w:ascii="Arial" w:hAnsi="Arial" w:cs="Arial"/>
                <w:sz w:val="24"/>
                <w:szCs w:val="24"/>
              </w:rPr>
              <w:t xml:space="preserve">average 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interval velocity for this </w:t>
            </w:r>
            <w:r>
              <w:rPr>
                <w:rFonts w:ascii="Arial" w:hAnsi="Arial" w:cs="Arial"/>
                <w:sz w:val="24"/>
                <w:szCs w:val="24"/>
              </w:rPr>
              <w:t>reservoir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 from the </w:t>
            </w:r>
            <w:r>
              <w:rPr>
                <w:rFonts w:ascii="Arial" w:hAnsi="Arial" w:cs="Arial"/>
                <w:sz w:val="24"/>
                <w:szCs w:val="24"/>
              </w:rPr>
              <w:t>sonic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 log </w:t>
            </w:r>
            <w:r>
              <w:rPr>
                <w:rFonts w:ascii="Arial" w:hAnsi="Arial" w:cs="Arial"/>
                <w:sz w:val="24"/>
                <w:szCs w:val="24"/>
              </w:rPr>
              <w:t xml:space="preserve">from the discovery well 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and thus </w:t>
            </w:r>
            <w:r w:rsidR="00157712">
              <w:rPr>
                <w:rFonts w:ascii="Arial" w:hAnsi="Arial" w:cs="Arial"/>
                <w:sz w:val="24"/>
                <w:szCs w:val="24"/>
              </w:rPr>
              <w:t xml:space="preserve">make an </w:t>
            </w:r>
            <w:r w:rsidRPr="008C652E">
              <w:rPr>
                <w:rFonts w:ascii="Arial" w:hAnsi="Arial" w:cs="Arial"/>
                <w:sz w:val="24"/>
                <w:szCs w:val="24"/>
              </w:rPr>
              <w:t>estimate of the thickness in meters (or feet).</w:t>
            </w:r>
          </w:p>
          <w:p w14:paraId="3C31FB4C" w14:textId="77777777" w:rsidR="008C652E" w:rsidRPr="008C652E" w:rsidRDefault="008C652E" w:rsidP="008C652E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64825AFD" w14:textId="475C6783" w:rsidR="008C652E" w:rsidRDefault="008C652E" w:rsidP="00FB61F0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652E">
              <w:rPr>
                <w:rFonts w:ascii="Arial" w:hAnsi="Arial" w:cs="Arial"/>
                <w:sz w:val="24"/>
                <w:szCs w:val="24"/>
              </w:rPr>
              <w:t xml:space="preserve">The thickness is important for calculating </w:t>
            </w:r>
            <w:r w:rsidR="00C07C5B">
              <w:rPr>
                <w:rFonts w:ascii="Arial" w:hAnsi="Arial" w:cs="Arial"/>
                <w:sz w:val="24"/>
                <w:szCs w:val="24"/>
              </w:rPr>
              <w:t>the reservoir volume. It can also help to</w:t>
            </w:r>
            <w:r w:rsidRPr="008C652E">
              <w:rPr>
                <w:rFonts w:ascii="Arial" w:hAnsi="Arial" w:cs="Arial"/>
                <w:sz w:val="24"/>
                <w:szCs w:val="24"/>
              </w:rPr>
              <w:t xml:space="preserve"> understand the environment of deposition and how lithologies might vary away from the well location over the extent of the field.</w:t>
            </w:r>
          </w:p>
          <w:p w14:paraId="77E98794" w14:textId="77777777" w:rsidR="006B1A5D" w:rsidRPr="00A53801" w:rsidRDefault="006B1A5D" w:rsidP="00194A29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C73299" w14:textId="77777777" w:rsidR="00881EF0" w:rsidRPr="00881EF0" w:rsidRDefault="00881EF0" w:rsidP="00881EF0"/>
    <w:p w14:paraId="2FED189C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35D5EA6B" w14:textId="6F9C5681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8C652E">
        <w:rPr>
          <w:rFonts w:ascii="Arial" w:hAnsi="Arial" w:cs="Arial"/>
          <w:szCs w:val="32"/>
        </w:rPr>
        <w:t>22</w:t>
      </w:r>
      <w:r w:rsidR="0069687D">
        <w:rPr>
          <w:rFonts w:ascii="Arial" w:hAnsi="Arial" w:cs="Arial"/>
          <w:szCs w:val="32"/>
        </w:rPr>
        <w:t xml:space="preserve">: </w:t>
      </w:r>
      <w:r w:rsidR="008C652E">
        <w:rPr>
          <w:rFonts w:ascii="Arial" w:hAnsi="Arial" w:cs="Arial"/>
          <w:szCs w:val="32"/>
        </w:rPr>
        <w:t>Generating an Isochron Map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69687D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69687D">
        <w:rPr>
          <w:sz w:val="20"/>
          <w:szCs w:val="20"/>
        </w:rPr>
        <w:t>inued</w:t>
      </w:r>
    </w:p>
    <w:p w14:paraId="6A8EEB3A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7E3008B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5F6B7263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7A43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724CC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512BBDC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165C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C368B75" w14:textId="77777777" w:rsidR="001A260B" w:rsidRPr="001A260B" w:rsidRDefault="008C652E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0DEA6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7BA434C" w14:textId="6071074B" w:rsidR="008C652E" w:rsidRDefault="008C652E" w:rsidP="0069687D">
            <w:pPr>
              <w:jc w:val="both"/>
              <w:rPr>
                <w:rFonts w:ascii="Helvetica" w:hAnsi="Helvetica"/>
                <w:sz w:val="24"/>
              </w:rPr>
            </w:pPr>
            <w:r w:rsidRPr="008C652E">
              <w:rPr>
                <w:rFonts w:ascii="Helvetica" w:hAnsi="Helvetica"/>
                <w:sz w:val="24"/>
              </w:rPr>
              <w:t xml:space="preserve">Measure the time thickness between your two </w:t>
            </w:r>
            <w:r w:rsidR="0069687D">
              <w:rPr>
                <w:rFonts w:ascii="Helvetica" w:hAnsi="Helvetica"/>
                <w:sz w:val="24"/>
              </w:rPr>
              <w:t xml:space="preserve">(2) mapped horizons. </w:t>
            </w:r>
            <w:r>
              <w:rPr>
                <w:rFonts w:ascii="Helvetica" w:hAnsi="Helvetica"/>
                <w:sz w:val="24"/>
              </w:rPr>
              <w:t xml:space="preserve">You can do this in two </w:t>
            </w:r>
            <w:r w:rsidR="0069687D">
              <w:rPr>
                <w:rFonts w:ascii="Helvetica" w:hAnsi="Helvetica"/>
                <w:sz w:val="24"/>
              </w:rPr>
              <w:t xml:space="preserve">(2) </w:t>
            </w:r>
            <w:r>
              <w:rPr>
                <w:rFonts w:ascii="Helvetica" w:hAnsi="Helvetica"/>
                <w:sz w:val="24"/>
              </w:rPr>
              <w:t>ways:</w:t>
            </w:r>
          </w:p>
          <w:p w14:paraId="1FB48EE8" w14:textId="6B31B843" w:rsidR="004929B4" w:rsidRDefault="004929B4" w:rsidP="0069687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Subtract the top and base TWT values you measured in Exercise 20b and post the difference on the new basemap, or</w:t>
            </w:r>
          </w:p>
          <w:p w14:paraId="6CDB1B04" w14:textId="6D76D162" w:rsidR="008C652E" w:rsidRPr="008C652E" w:rsidRDefault="004929B4" w:rsidP="0069687D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Place a time scale so that zero is at the top horizon and measure the time thickness to the base horizon at a number of locations (e.g., all the line intersections</w:t>
            </w:r>
            <w:r w:rsidR="0069687D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>.</w:t>
            </w:r>
            <w:r w:rsidR="008C652E" w:rsidRPr="008C652E">
              <w:rPr>
                <w:rFonts w:ascii="Helvetica" w:hAnsi="Helvetica"/>
                <w:sz w:val="24"/>
              </w:rPr>
              <w:t xml:space="preserve">  </w:t>
            </w:r>
          </w:p>
          <w:p w14:paraId="2CA86642" w14:textId="77777777" w:rsidR="008C652E" w:rsidRPr="008C652E" w:rsidRDefault="008C652E" w:rsidP="008C652E">
            <w:pPr>
              <w:rPr>
                <w:rFonts w:ascii="Helvetica" w:hAnsi="Helvetica"/>
                <w:sz w:val="24"/>
              </w:rPr>
            </w:pPr>
          </w:p>
          <w:p w14:paraId="5367CAEA" w14:textId="085A2B53" w:rsidR="008C652E" w:rsidRPr="008C652E" w:rsidRDefault="004929B4" w:rsidP="0069687D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Whether you use method 1 or 2, note that e</w:t>
            </w:r>
            <w:r w:rsidR="008C652E" w:rsidRPr="008C652E">
              <w:rPr>
                <w:rFonts w:ascii="Helvetica" w:hAnsi="Helvetica"/>
                <w:sz w:val="24"/>
              </w:rPr>
              <w:t xml:space="preserve">ach inline has </w:t>
            </w:r>
            <w:r w:rsidR="0069687D">
              <w:rPr>
                <w:rFonts w:ascii="Helvetica" w:hAnsi="Helvetica"/>
                <w:sz w:val="24"/>
              </w:rPr>
              <w:t>eight (</w:t>
            </w:r>
            <w:r w:rsidR="008C652E" w:rsidRPr="008C652E">
              <w:rPr>
                <w:rFonts w:ascii="Helvetica" w:hAnsi="Helvetica"/>
                <w:sz w:val="24"/>
              </w:rPr>
              <w:t>8</w:t>
            </w:r>
            <w:r w:rsidR="0069687D">
              <w:rPr>
                <w:rFonts w:ascii="Helvetica" w:hAnsi="Helvetica"/>
                <w:sz w:val="24"/>
              </w:rPr>
              <w:t>)</w:t>
            </w:r>
            <w:r w:rsidR="008C652E" w:rsidRPr="008C652E">
              <w:rPr>
                <w:rFonts w:ascii="Helvetica" w:hAnsi="Helvetica"/>
                <w:sz w:val="24"/>
              </w:rPr>
              <w:t xml:space="preserve"> vertical lines marking </w:t>
            </w:r>
            <w:r>
              <w:rPr>
                <w:rFonts w:ascii="Helvetica" w:hAnsi="Helvetica"/>
                <w:sz w:val="24"/>
              </w:rPr>
              <w:t xml:space="preserve">where </w:t>
            </w:r>
            <w:r w:rsidR="008C652E" w:rsidRPr="008C652E">
              <w:rPr>
                <w:rFonts w:ascii="Helvetica" w:hAnsi="Helvetica"/>
                <w:sz w:val="24"/>
              </w:rPr>
              <w:t xml:space="preserve">the </w:t>
            </w:r>
            <w:r w:rsidR="0069687D">
              <w:rPr>
                <w:rFonts w:ascii="Helvetica" w:hAnsi="Helvetica"/>
                <w:sz w:val="24"/>
              </w:rPr>
              <w:t>eight (</w:t>
            </w:r>
            <w:r>
              <w:rPr>
                <w:rFonts w:ascii="Helvetica" w:hAnsi="Helvetica"/>
                <w:sz w:val="24"/>
              </w:rPr>
              <w:t>8</w:t>
            </w:r>
            <w:r w:rsidR="0069687D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="008C652E" w:rsidRPr="008C652E">
              <w:rPr>
                <w:rFonts w:ascii="Helvetica" w:hAnsi="Helvetica"/>
                <w:sz w:val="24"/>
              </w:rPr>
              <w:t>crosslines in</w:t>
            </w:r>
            <w:r>
              <w:rPr>
                <w:rFonts w:ascii="Helvetica" w:hAnsi="Helvetica"/>
                <w:sz w:val="24"/>
              </w:rPr>
              <w:t>tersect the inline.</w:t>
            </w:r>
            <w:r w:rsidR="0069687D">
              <w:rPr>
                <w:rFonts w:ascii="Helvetica" w:hAnsi="Helvetica"/>
                <w:sz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>For each inline, obtain</w:t>
            </w:r>
            <w:r w:rsidR="008C652E" w:rsidRPr="008C652E">
              <w:rPr>
                <w:rFonts w:ascii="Helvetica" w:hAnsi="Helvetica"/>
                <w:sz w:val="24"/>
              </w:rPr>
              <w:t xml:space="preserve"> the time thickness at these </w:t>
            </w:r>
            <w:r w:rsidR="0069687D">
              <w:rPr>
                <w:rFonts w:ascii="Helvetica" w:hAnsi="Helvetica"/>
                <w:sz w:val="24"/>
              </w:rPr>
              <w:t>eight (</w:t>
            </w:r>
            <w:r w:rsidR="008C652E" w:rsidRPr="008C652E">
              <w:rPr>
                <w:rFonts w:ascii="Helvetica" w:hAnsi="Helvetica"/>
                <w:sz w:val="24"/>
              </w:rPr>
              <w:t>8</w:t>
            </w:r>
            <w:r w:rsidR="0069687D">
              <w:rPr>
                <w:rFonts w:ascii="Helvetica" w:hAnsi="Helvetica"/>
                <w:sz w:val="24"/>
              </w:rPr>
              <w:t>)</w:t>
            </w:r>
            <w:r w:rsidR="008C652E" w:rsidRPr="008C652E">
              <w:rPr>
                <w:rFonts w:ascii="Helvetica" w:hAnsi="Helvetica"/>
                <w:sz w:val="24"/>
              </w:rPr>
              <w:t xml:space="preserve"> locations plus at the south and north end of each inline. </w:t>
            </w:r>
          </w:p>
          <w:p w14:paraId="4FE06426" w14:textId="77777777" w:rsidR="008C652E" w:rsidRPr="008C652E" w:rsidRDefault="008C652E" w:rsidP="008C652E">
            <w:pPr>
              <w:rPr>
                <w:rFonts w:ascii="Helvetica" w:hAnsi="Helvetica"/>
                <w:sz w:val="24"/>
              </w:rPr>
            </w:pPr>
          </w:p>
          <w:p w14:paraId="6E6EEA48" w14:textId="77777777" w:rsidR="008C652E" w:rsidRPr="008C652E" w:rsidRDefault="008C652E" w:rsidP="00EB0724">
            <w:pPr>
              <w:jc w:val="both"/>
              <w:rPr>
                <w:rFonts w:ascii="Helvetica" w:hAnsi="Helvetica"/>
                <w:sz w:val="24"/>
              </w:rPr>
            </w:pPr>
            <w:r w:rsidRPr="008C652E">
              <w:rPr>
                <w:rFonts w:ascii="Helvetica" w:hAnsi="Helvetica"/>
                <w:sz w:val="24"/>
              </w:rPr>
              <w:t xml:space="preserve">Measure the time thickness at the east and west end of each crossline. </w:t>
            </w:r>
          </w:p>
          <w:p w14:paraId="301EBC40" w14:textId="77777777" w:rsidR="008C652E" w:rsidRPr="008C652E" w:rsidRDefault="008C652E" w:rsidP="008C652E">
            <w:pPr>
              <w:rPr>
                <w:rFonts w:ascii="Helvetica" w:hAnsi="Helvetica"/>
                <w:sz w:val="24"/>
              </w:rPr>
            </w:pPr>
          </w:p>
          <w:p w14:paraId="116191EB" w14:textId="77777777" w:rsidR="004929B4" w:rsidRDefault="004929B4" w:rsidP="00EB0724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If you do this exercise with one partner, then</w:t>
            </w:r>
            <w:r w:rsidR="008C652E" w:rsidRPr="008C652E">
              <w:rPr>
                <w:rFonts w:ascii="Helvetica" w:hAnsi="Helvetica"/>
                <w:sz w:val="24"/>
              </w:rPr>
              <w:t xml:space="preserve"> one person </w:t>
            </w:r>
            <w:r>
              <w:rPr>
                <w:rFonts w:ascii="Helvetica" w:hAnsi="Helvetica"/>
                <w:sz w:val="24"/>
              </w:rPr>
              <w:t xml:space="preserve">can obtain the </w:t>
            </w:r>
            <w:r w:rsidR="008C652E" w:rsidRPr="008C652E">
              <w:rPr>
                <w:rFonts w:ascii="Helvetica" w:hAnsi="Helvetica"/>
                <w:sz w:val="24"/>
              </w:rPr>
              <w:t>time thickness</w:t>
            </w:r>
            <w:r>
              <w:rPr>
                <w:rFonts w:ascii="Helvetica" w:hAnsi="Helvetica"/>
                <w:sz w:val="24"/>
              </w:rPr>
              <w:t xml:space="preserve"> value and the other person</w:t>
            </w:r>
            <w:r w:rsidR="008C652E" w:rsidRPr="008C652E">
              <w:rPr>
                <w:rFonts w:ascii="Helvetica" w:hAnsi="Helvetica"/>
                <w:sz w:val="24"/>
              </w:rPr>
              <w:t xml:space="preserve"> can post (write) the values next to the appropriat</w:t>
            </w:r>
            <w:r w:rsidR="00EB0724">
              <w:rPr>
                <w:rFonts w:ascii="Helvetica" w:hAnsi="Helvetica"/>
                <w:sz w:val="24"/>
              </w:rPr>
              <w:t xml:space="preserve">e small circle on the basemap. </w:t>
            </w:r>
            <w:r w:rsidR="008C652E" w:rsidRPr="008C652E">
              <w:rPr>
                <w:rFonts w:ascii="Helvetica" w:hAnsi="Helvetica"/>
                <w:sz w:val="24"/>
              </w:rPr>
              <w:t>You might rotate assignments after working a few lines.</w:t>
            </w:r>
            <w:r w:rsidR="00881EF0" w:rsidRPr="00881EF0">
              <w:rPr>
                <w:rFonts w:ascii="Helvetica" w:hAnsi="Helvetica"/>
                <w:sz w:val="24"/>
              </w:rPr>
              <w:t xml:space="preserve"> </w:t>
            </w:r>
          </w:p>
          <w:p w14:paraId="0263FE9F" w14:textId="591B8F9E" w:rsidR="00EB0724" w:rsidRPr="001A260B" w:rsidRDefault="00EB0724" w:rsidP="00EB0724">
            <w:pPr>
              <w:jc w:val="both"/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32B9AC39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D497A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C989C4B" w14:textId="77777777" w:rsidR="003B5AA4" w:rsidRPr="001A260B" w:rsidRDefault="008C652E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D453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CE16FE" w14:textId="1CF7D004" w:rsidR="00881EF0" w:rsidRDefault="004929B4" w:rsidP="000E55C0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4929B4">
              <w:rPr>
                <w:rFonts w:ascii="Arial" w:hAnsi="Arial"/>
                <w:sz w:val="24"/>
                <w:szCs w:val="24"/>
              </w:rPr>
              <w:t xml:space="preserve">Once the </w:t>
            </w:r>
            <w:r>
              <w:rPr>
                <w:rFonts w:ascii="Arial" w:hAnsi="Arial"/>
                <w:sz w:val="24"/>
                <w:szCs w:val="24"/>
              </w:rPr>
              <w:t xml:space="preserve">time thickness </w:t>
            </w:r>
            <w:r w:rsidRPr="004929B4">
              <w:rPr>
                <w:rFonts w:ascii="Arial" w:hAnsi="Arial"/>
                <w:sz w:val="24"/>
                <w:szCs w:val="24"/>
              </w:rPr>
              <w:t>values have been measured and posted, the next step is to contour</w:t>
            </w:r>
            <w:r>
              <w:rPr>
                <w:rFonts w:ascii="Arial" w:hAnsi="Arial"/>
                <w:sz w:val="24"/>
                <w:szCs w:val="24"/>
              </w:rPr>
              <w:t xml:space="preserve"> the </w:t>
            </w:r>
            <w:r w:rsidR="000E55C0">
              <w:rPr>
                <w:rFonts w:ascii="Arial" w:hAnsi="Arial"/>
                <w:sz w:val="24"/>
                <w:szCs w:val="24"/>
              </w:rPr>
              <w:t xml:space="preserve">numbers. </w:t>
            </w:r>
            <w:r w:rsidRPr="004929B4">
              <w:rPr>
                <w:rFonts w:ascii="Arial" w:hAnsi="Arial"/>
                <w:sz w:val="24"/>
                <w:szCs w:val="24"/>
              </w:rPr>
              <w:t>A contour interval of 10 ms should be appropriate.</w:t>
            </w:r>
          </w:p>
          <w:p w14:paraId="5C54F9DE" w14:textId="77777777" w:rsidR="007B0A2A" w:rsidRDefault="007B0A2A" w:rsidP="008C652E">
            <w:pPr>
              <w:rPr>
                <w:rFonts w:ascii="Arial" w:hAnsi="Arial"/>
                <w:sz w:val="24"/>
                <w:szCs w:val="24"/>
              </w:rPr>
            </w:pPr>
          </w:p>
          <w:p w14:paraId="4302B38F" w14:textId="0A227915" w:rsidR="007B0A2A" w:rsidRDefault="000E55C0" w:rsidP="000E55C0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NOTE: </w:t>
            </w:r>
            <w:r w:rsidR="007B0A2A">
              <w:rPr>
                <w:rFonts w:ascii="Arial" w:hAnsi="Arial"/>
                <w:sz w:val="24"/>
                <w:szCs w:val="24"/>
              </w:rPr>
              <w:t>Use a “lead” or mechanical penci</w:t>
            </w:r>
            <w:r>
              <w:rPr>
                <w:rFonts w:ascii="Arial" w:hAnsi="Arial"/>
                <w:sz w:val="24"/>
                <w:szCs w:val="24"/>
              </w:rPr>
              <w:t xml:space="preserve">l to draw your contours. </w:t>
            </w:r>
            <w:r w:rsidR="007B0A2A">
              <w:rPr>
                <w:rFonts w:ascii="Arial" w:hAnsi="Arial"/>
                <w:sz w:val="24"/>
                <w:szCs w:val="24"/>
              </w:rPr>
              <w:t>Make the contour lines light.</w:t>
            </w:r>
          </w:p>
          <w:p w14:paraId="59AF3CBB" w14:textId="77777777" w:rsidR="004929B4" w:rsidRPr="001A260B" w:rsidRDefault="004929B4" w:rsidP="008C652E">
            <w:pPr>
              <w:rPr>
                <w:rFonts w:ascii="Helvetica" w:hAnsi="Helvetica"/>
                <w:sz w:val="24"/>
              </w:rPr>
            </w:pPr>
          </w:p>
        </w:tc>
      </w:tr>
    </w:tbl>
    <w:p w14:paraId="1810DBD4" w14:textId="77777777" w:rsidR="004929B4" w:rsidRDefault="004929B4" w:rsidP="00750F64"/>
    <w:p w14:paraId="59CE14AD" w14:textId="77777777" w:rsidR="004929B4" w:rsidRPr="00750F64" w:rsidRDefault="004929B4" w:rsidP="00750F64"/>
    <w:p w14:paraId="51FC27AF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518B418F" w14:textId="0F277081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8C652E">
        <w:t>22</w:t>
      </w:r>
      <w:r w:rsidR="001B577C">
        <w:t xml:space="preserve">: </w:t>
      </w:r>
      <w:r w:rsidR="008C652E">
        <w:t>Generating an Isochron Map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1B577C">
        <w:rPr>
          <w:sz w:val="20"/>
          <w:szCs w:val="20"/>
        </w:rPr>
        <w:tab/>
      </w:r>
      <w:r w:rsidR="001B577C">
        <w:rPr>
          <w:sz w:val="20"/>
          <w:szCs w:val="20"/>
        </w:rPr>
        <w:tab/>
      </w:r>
      <w:r w:rsidRPr="005949F6">
        <w:rPr>
          <w:sz w:val="20"/>
          <w:szCs w:val="20"/>
        </w:rPr>
        <w:t>continued</w:t>
      </w:r>
    </w:p>
    <w:p w14:paraId="665EF4BF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3E02F82" w14:textId="77777777" w:rsidR="001A260B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53ED8F35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6C30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23EBC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753D6A65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C715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23160E0" w14:textId="77777777" w:rsidR="00B44D2B" w:rsidRPr="001A260B" w:rsidRDefault="004929B4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E2899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6484A68" w14:textId="77777777" w:rsidR="004929B4" w:rsidRPr="004929B4" w:rsidRDefault="004929B4" w:rsidP="0033088F">
            <w:pPr>
              <w:jc w:val="both"/>
              <w:rPr>
                <w:rFonts w:ascii="Helvetica" w:hAnsi="Helvetica"/>
                <w:sz w:val="24"/>
              </w:rPr>
            </w:pPr>
            <w:r w:rsidRPr="004929B4">
              <w:rPr>
                <w:rFonts w:ascii="Helvetica" w:hAnsi="Helvetica"/>
                <w:sz w:val="24"/>
              </w:rPr>
              <w:t xml:space="preserve">The sonic log from the discovery well, which we used to generate our </w:t>
            </w:r>
            <w:r>
              <w:rPr>
                <w:rFonts w:ascii="Helvetica" w:hAnsi="Helvetica"/>
                <w:sz w:val="24"/>
              </w:rPr>
              <w:t>synthetic (</w:t>
            </w:r>
            <w:r w:rsidRPr="004929B4">
              <w:rPr>
                <w:rFonts w:ascii="Helvetica" w:hAnsi="Helvetica"/>
                <w:sz w:val="24"/>
              </w:rPr>
              <w:t>modeled</w:t>
            </w:r>
            <w:r>
              <w:rPr>
                <w:rFonts w:ascii="Helvetica" w:hAnsi="Helvetica"/>
                <w:sz w:val="24"/>
              </w:rPr>
              <w:t>)</w:t>
            </w:r>
            <w:r w:rsidRPr="004929B4">
              <w:rPr>
                <w:rFonts w:ascii="Helvetica" w:hAnsi="Helvetica"/>
                <w:sz w:val="24"/>
              </w:rPr>
              <w:t xml:space="preserve"> trace, measures velocity.  We can use this log to get an estimate of the </w:t>
            </w:r>
            <w:r w:rsidR="007B0A2A">
              <w:rPr>
                <w:rFonts w:ascii="Helvetica" w:hAnsi="Helvetica"/>
                <w:sz w:val="24"/>
              </w:rPr>
              <w:t xml:space="preserve">average </w:t>
            </w:r>
            <w:r w:rsidRPr="004929B4">
              <w:rPr>
                <w:rFonts w:ascii="Helvetica" w:hAnsi="Helvetica"/>
                <w:sz w:val="24"/>
              </w:rPr>
              <w:t xml:space="preserve">interval velocity of any </w:t>
            </w:r>
            <w:r w:rsidR="007B0A2A">
              <w:rPr>
                <w:rFonts w:ascii="Helvetica" w:hAnsi="Helvetica"/>
                <w:sz w:val="24"/>
              </w:rPr>
              <w:t xml:space="preserve">stratigraphic </w:t>
            </w:r>
            <w:r w:rsidRPr="004929B4">
              <w:rPr>
                <w:rFonts w:ascii="Helvetica" w:hAnsi="Helvetica"/>
                <w:sz w:val="24"/>
              </w:rPr>
              <w:t>interval.</w:t>
            </w:r>
          </w:p>
          <w:p w14:paraId="3E5B3393" w14:textId="77777777" w:rsidR="004929B4" w:rsidRPr="004929B4" w:rsidRDefault="004929B4" w:rsidP="004929B4">
            <w:pPr>
              <w:rPr>
                <w:rFonts w:ascii="Helvetica" w:hAnsi="Helvetica"/>
                <w:sz w:val="24"/>
              </w:rPr>
            </w:pPr>
          </w:p>
          <w:p w14:paraId="4BD6664B" w14:textId="4F49126E" w:rsidR="002670EF" w:rsidRDefault="004929B4" w:rsidP="0033088F">
            <w:pPr>
              <w:jc w:val="both"/>
              <w:rPr>
                <w:rFonts w:ascii="Helvetica" w:hAnsi="Helvetica"/>
                <w:sz w:val="24"/>
              </w:rPr>
            </w:pPr>
            <w:r w:rsidRPr="004929B4">
              <w:rPr>
                <w:rFonts w:ascii="Helvetica" w:hAnsi="Helvetica"/>
                <w:sz w:val="24"/>
              </w:rPr>
              <w:t>For the reservoir interval you just worked, an interval veloci</w:t>
            </w:r>
            <w:r w:rsidR="0033088F">
              <w:rPr>
                <w:rFonts w:ascii="Helvetica" w:hAnsi="Helvetica"/>
                <w:sz w:val="24"/>
              </w:rPr>
              <w:t xml:space="preserve">ty of 2500 m/s is appropriate. </w:t>
            </w:r>
            <w:r w:rsidRPr="004929B4">
              <w:rPr>
                <w:rFonts w:ascii="Helvetica" w:hAnsi="Helvetica"/>
                <w:sz w:val="24"/>
              </w:rPr>
              <w:t xml:space="preserve">Complete the table below (remember that your isochron values are TWO way time).  </w:t>
            </w:r>
          </w:p>
          <w:p w14:paraId="7B1F278E" w14:textId="77777777" w:rsidR="004929B4" w:rsidRPr="001A260B" w:rsidRDefault="004929B4" w:rsidP="004929B4">
            <w:pPr>
              <w:rPr>
                <w:rFonts w:ascii="Helvetica" w:hAnsi="Helvetica"/>
                <w:sz w:val="24"/>
              </w:rPr>
            </w:pPr>
          </w:p>
        </w:tc>
      </w:tr>
    </w:tbl>
    <w:p w14:paraId="50278F9D" w14:textId="77777777" w:rsidR="007B0A2A" w:rsidRDefault="007B0A2A" w:rsidP="002B4B03">
      <w:pPr>
        <w:rPr>
          <w:rFonts w:ascii="Helvetica" w:hAnsi="Helvetica"/>
          <w:sz w:val="24"/>
        </w:rPr>
      </w:pPr>
    </w:p>
    <w:p w14:paraId="18BD5BAB" w14:textId="77777777" w:rsidR="007B0A2A" w:rsidRDefault="007B0A2A" w:rsidP="002B4B03">
      <w:pPr>
        <w:rPr>
          <w:rFonts w:ascii="Helvetica" w:hAnsi="Helvetica"/>
          <w:sz w:val="24"/>
        </w:rPr>
      </w:pPr>
    </w:p>
    <w:p w14:paraId="33727C99" w14:textId="5B02C8F9" w:rsidR="007B0A2A" w:rsidRPr="007B0A2A" w:rsidRDefault="008A53F4" w:rsidP="007B0A2A">
      <w:pPr>
        <w:ind w:firstLine="21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Conversion from t</w:t>
      </w:r>
      <w:r w:rsidR="007B0A2A" w:rsidRPr="007B0A2A">
        <w:rPr>
          <w:rFonts w:ascii="Arial" w:hAnsi="Arial" w:cs="Arial"/>
          <w:sz w:val="24"/>
          <w:szCs w:val="24"/>
        </w:rPr>
        <w:t>hickness in Time to Meters</w:t>
      </w:r>
    </w:p>
    <w:p w14:paraId="4A22CC61" w14:textId="77777777" w:rsidR="007B0A2A" w:rsidRDefault="007B0A2A" w:rsidP="007B0A2A">
      <w:pPr>
        <w:rPr>
          <w:sz w:val="16"/>
          <w:szCs w:val="16"/>
        </w:rPr>
      </w:pPr>
    </w:p>
    <w:tbl>
      <w:tblPr>
        <w:tblW w:w="3420" w:type="dxa"/>
        <w:tblInd w:w="38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620"/>
        <w:gridCol w:w="1800"/>
      </w:tblGrid>
      <w:tr w:rsidR="007B0A2A" w14:paraId="1A0649A7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77410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B0A2A">
              <w:rPr>
                <w:rFonts w:ascii="Arial" w:hAnsi="Arial" w:cs="Arial"/>
                <w:b/>
                <w:sz w:val="24"/>
                <w:szCs w:val="24"/>
              </w:rPr>
              <w:t>TWT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66F3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B0A2A">
              <w:rPr>
                <w:rFonts w:ascii="Arial" w:hAnsi="Arial" w:cs="Arial"/>
                <w:b/>
                <w:sz w:val="24"/>
                <w:szCs w:val="24"/>
              </w:rPr>
              <w:t>Meters</w:t>
            </w:r>
          </w:p>
        </w:tc>
      </w:tr>
      <w:tr w:rsidR="007B0A2A" w14:paraId="6A7EDF45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4492E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86EC9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0 m</w:t>
            </w:r>
          </w:p>
        </w:tc>
      </w:tr>
      <w:tr w:rsidR="007B0A2A" w14:paraId="16969BB9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85A7F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20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7A5A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25 m</w:t>
            </w:r>
          </w:p>
        </w:tc>
      </w:tr>
      <w:tr w:rsidR="007B0A2A" w14:paraId="1BBAFB9B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D78F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40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4A24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A2A" w14:paraId="4DC97349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2972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60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E6D5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A2A" w14:paraId="5EDDB27A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A5AA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80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450D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A2A" w14:paraId="7AE2EAF8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4D958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100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2FBCF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A2A" w14:paraId="225572B8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23D4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120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600C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A2A" w14:paraId="79383DE0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C5D3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>140 ms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0659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A2A" w14:paraId="5EA54B03" w14:textId="77777777" w:rsidTr="007B0A2A">
        <w:trPr>
          <w:cantSplit/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A764" w14:textId="77777777" w:rsidR="007B0A2A" w:rsidRPr="007B0A2A" w:rsidRDefault="007B0A2A" w:rsidP="00C07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B0A2A">
              <w:rPr>
                <w:rFonts w:ascii="Arial" w:hAnsi="Arial" w:cs="Arial"/>
                <w:sz w:val="24"/>
                <w:szCs w:val="24"/>
              </w:rPr>
              <w:t xml:space="preserve">160 ms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B29F" w14:textId="77777777" w:rsidR="007B0A2A" w:rsidRPr="007B0A2A" w:rsidRDefault="007B0A2A" w:rsidP="00C07C5B">
            <w:pPr>
              <w:tabs>
                <w:tab w:val="left" w:pos="8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63B9659" w14:textId="77777777" w:rsidR="00CA3781" w:rsidRDefault="00CA3781" w:rsidP="002B4B03">
      <w:pPr>
        <w:rPr>
          <w:rFonts w:ascii="Helvetica" w:hAnsi="Helvetica"/>
          <w:sz w:val="24"/>
        </w:rPr>
      </w:pPr>
    </w:p>
    <w:p w14:paraId="37038928" w14:textId="77777777" w:rsidR="007B0A2A" w:rsidRDefault="007B0A2A" w:rsidP="002B4B03">
      <w:pPr>
        <w:rPr>
          <w:rFonts w:ascii="Helvetica" w:hAnsi="Helvetica"/>
          <w:sz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7B0A2A" w:rsidRPr="004F5E89" w14:paraId="0A533E4C" w14:textId="77777777" w:rsidTr="00C07C5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9F8C" w14:textId="77777777" w:rsidR="007B0A2A" w:rsidRPr="001A260B" w:rsidRDefault="007B0A2A" w:rsidP="00C07C5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736F" w14:textId="77777777" w:rsidR="007B0A2A" w:rsidRPr="001A260B" w:rsidRDefault="007B0A2A" w:rsidP="00C07C5B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7B0A2A" w:rsidRPr="004F5E89" w14:paraId="7113ED4E" w14:textId="77777777" w:rsidTr="00C07C5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9C56" w14:textId="77777777" w:rsidR="007B0A2A" w:rsidRPr="001A260B" w:rsidRDefault="007B0A2A" w:rsidP="00C07C5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83F67F5" w14:textId="77777777" w:rsidR="007B0A2A" w:rsidRPr="001A260B" w:rsidRDefault="007B0A2A" w:rsidP="00C07C5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FE3E" w14:textId="77777777" w:rsidR="007B0A2A" w:rsidRPr="001A260B" w:rsidRDefault="007B0A2A" w:rsidP="00C07C5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9BD5B00" w14:textId="6E37A2DE" w:rsidR="007B0A2A" w:rsidRDefault="007B0A2A" w:rsidP="0033088F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Using the table you just completed, use a color pencil (e.g., red) to sketch thickness contours in units </w:t>
            </w:r>
            <w:r w:rsidR="0033088F">
              <w:rPr>
                <w:rFonts w:ascii="Helvetica" w:hAnsi="Helvetica"/>
                <w:sz w:val="24"/>
              </w:rPr>
              <w:t xml:space="preserve">of meters on the same basemap. </w:t>
            </w:r>
            <w:r>
              <w:rPr>
                <w:rFonts w:ascii="Helvetica" w:hAnsi="Helvetica"/>
                <w:sz w:val="24"/>
              </w:rPr>
              <w:t>The light pencil contours (in ms) serves as a guide for generating thickness contours in meters.</w:t>
            </w:r>
          </w:p>
          <w:p w14:paraId="0058FDF9" w14:textId="77777777" w:rsidR="007B0A2A" w:rsidRPr="001A260B" w:rsidRDefault="007B0A2A" w:rsidP="00C07C5B">
            <w:pPr>
              <w:rPr>
                <w:rFonts w:ascii="Helvetica" w:hAnsi="Helvetica"/>
                <w:sz w:val="24"/>
              </w:rPr>
            </w:pPr>
          </w:p>
        </w:tc>
      </w:tr>
    </w:tbl>
    <w:p w14:paraId="2483BDDA" w14:textId="77777777" w:rsidR="007B0A2A" w:rsidRDefault="007B0A2A" w:rsidP="002B4B03">
      <w:pPr>
        <w:rPr>
          <w:rFonts w:ascii="Helvetica" w:hAnsi="Helvetica"/>
          <w:sz w:val="24"/>
        </w:rPr>
      </w:pPr>
      <w:bookmarkStart w:id="0" w:name="_GoBack"/>
      <w:bookmarkEnd w:id="0"/>
    </w:p>
    <w:sectPr w:rsidR="007B0A2A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94E5B" w14:textId="77777777" w:rsidR="00C07C5B" w:rsidRDefault="00C07C5B">
      <w:r>
        <w:separator/>
      </w:r>
    </w:p>
  </w:endnote>
  <w:endnote w:type="continuationSeparator" w:id="0">
    <w:p w14:paraId="7D4A7844" w14:textId="77777777" w:rsidR="00C07C5B" w:rsidRDefault="00C0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FBE5D" w14:textId="77777777" w:rsidR="00C07C5B" w:rsidRDefault="00C07C5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088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72770" w14:textId="77777777" w:rsidR="00C07C5B" w:rsidRDefault="00C07C5B">
      <w:r>
        <w:separator/>
      </w:r>
    </w:p>
  </w:footnote>
  <w:footnote w:type="continuationSeparator" w:id="0">
    <w:p w14:paraId="3786F0B6" w14:textId="77777777" w:rsidR="00C07C5B" w:rsidRDefault="00C07C5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1D256" w14:textId="77777777" w:rsidR="00C07C5B" w:rsidRPr="005E4A01" w:rsidRDefault="00C07C5B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22: Generating an Isochron Map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9"/>
  </w:num>
  <w:num w:numId="6">
    <w:abstractNumId w:val="9"/>
  </w:num>
  <w:num w:numId="7">
    <w:abstractNumId w:val="2"/>
  </w:num>
  <w:num w:numId="8">
    <w:abstractNumId w:val="8"/>
  </w:num>
  <w:num w:numId="9">
    <w:abstractNumId w:val="22"/>
  </w:num>
  <w:num w:numId="10">
    <w:abstractNumId w:val="5"/>
  </w:num>
  <w:num w:numId="11">
    <w:abstractNumId w:val="28"/>
  </w:num>
  <w:num w:numId="12">
    <w:abstractNumId w:val="7"/>
  </w:num>
  <w:num w:numId="13">
    <w:abstractNumId w:val="3"/>
  </w:num>
  <w:num w:numId="14">
    <w:abstractNumId w:val="20"/>
  </w:num>
  <w:num w:numId="15">
    <w:abstractNumId w:val="10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13"/>
  </w:num>
  <w:num w:numId="21">
    <w:abstractNumId w:val="23"/>
  </w:num>
  <w:num w:numId="22">
    <w:abstractNumId w:val="4"/>
  </w:num>
  <w:num w:numId="23">
    <w:abstractNumId w:val="27"/>
  </w:num>
  <w:num w:numId="24">
    <w:abstractNumId w:val="6"/>
  </w:num>
  <w:num w:numId="25">
    <w:abstractNumId w:val="16"/>
  </w:num>
  <w:num w:numId="26">
    <w:abstractNumId w:val="17"/>
  </w:num>
  <w:num w:numId="27">
    <w:abstractNumId w:val="1"/>
  </w:num>
  <w:num w:numId="28">
    <w:abstractNumId w:val="15"/>
  </w:num>
  <w:num w:numId="29">
    <w:abstractNumId w:val="24"/>
  </w:num>
  <w:num w:numId="30">
    <w:abstractNumId w:val="12"/>
  </w:num>
  <w:num w:numId="31">
    <w:abstractNumId w:val="29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44BC4"/>
    <w:rsid w:val="000525AB"/>
    <w:rsid w:val="00080C7D"/>
    <w:rsid w:val="000927D2"/>
    <w:rsid w:val="000950DB"/>
    <w:rsid w:val="000A4F3C"/>
    <w:rsid w:val="000D5834"/>
    <w:rsid w:val="000E54C6"/>
    <w:rsid w:val="000E55C0"/>
    <w:rsid w:val="001021F5"/>
    <w:rsid w:val="001274C2"/>
    <w:rsid w:val="001346E0"/>
    <w:rsid w:val="00157712"/>
    <w:rsid w:val="00164C64"/>
    <w:rsid w:val="001657A2"/>
    <w:rsid w:val="00181786"/>
    <w:rsid w:val="001820DD"/>
    <w:rsid w:val="00194A29"/>
    <w:rsid w:val="001A260B"/>
    <w:rsid w:val="001B577C"/>
    <w:rsid w:val="001C2FC7"/>
    <w:rsid w:val="001C7F53"/>
    <w:rsid w:val="001D403B"/>
    <w:rsid w:val="001D7183"/>
    <w:rsid w:val="001F3DA3"/>
    <w:rsid w:val="001F712C"/>
    <w:rsid w:val="0020021A"/>
    <w:rsid w:val="00201F8C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64AD5"/>
    <w:rsid w:val="002670EF"/>
    <w:rsid w:val="00270194"/>
    <w:rsid w:val="002816B8"/>
    <w:rsid w:val="002A3614"/>
    <w:rsid w:val="002B1044"/>
    <w:rsid w:val="002B1CC5"/>
    <w:rsid w:val="002B4B03"/>
    <w:rsid w:val="002B6263"/>
    <w:rsid w:val="002D7370"/>
    <w:rsid w:val="002E13F8"/>
    <w:rsid w:val="0033088F"/>
    <w:rsid w:val="00331F25"/>
    <w:rsid w:val="00371926"/>
    <w:rsid w:val="00382D51"/>
    <w:rsid w:val="003973DF"/>
    <w:rsid w:val="003A6D94"/>
    <w:rsid w:val="003B5AA4"/>
    <w:rsid w:val="003B72D8"/>
    <w:rsid w:val="003C1685"/>
    <w:rsid w:val="004219B8"/>
    <w:rsid w:val="00434DB8"/>
    <w:rsid w:val="004722B0"/>
    <w:rsid w:val="004723D9"/>
    <w:rsid w:val="0048317D"/>
    <w:rsid w:val="00486D68"/>
    <w:rsid w:val="00486EA2"/>
    <w:rsid w:val="004929B4"/>
    <w:rsid w:val="004D2FA6"/>
    <w:rsid w:val="004D35DB"/>
    <w:rsid w:val="004F05E8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C69B0"/>
    <w:rsid w:val="005E4A01"/>
    <w:rsid w:val="006008F4"/>
    <w:rsid w:val="00633AAE"/>
    <w:rsid w:val="00653608"/>
    <w:rsid w:val="00653FBC"/>
    <w:rsid w:val="006621E2"/>
    <w:rsid w:val="006747C1"/>
    <w:rsid w:val="0069680D"/>
    <w:rsid w:val="0069687D"/>
    <w:rsid w:val="006A0B74"/>
    <w:rsid w:val="006B0B01"/>
    <w:rsid w:val="006B1A5D"/>
    <w:rsid w:val="006B6060"/>
    <w:rsid w:val="006D08DC"/>
    <w:rsid w:val="006D1EFE"/>
    <w:rsid w:val="006D26E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81EF0"/>
    <w:rsid w:val="008A1EF8"/>
    <w:rsid w:val="008A53F4"/>
    <w:rsid w:val="008B02FE"/>
    <w:rsid w:val="008B0EAB"/>
    <w:rsid w:val="008C652E"/>
    <w:rsid w:val="008D0214"/>
    <w:rsid w:val="008F1224"/>
    <w:rsid w:val="008F1E39"/>
    <w:rsid w:val="00914C2C"/>
    <w:rsid w:val="00915E7B"/>
    <w:rsid w:val="0092006B"/>
    <w:rsid w:val="00933194"/>
    <w:rsid w:val="00934523"/>
    <w:rsid w:val="00956457"/>
    <w:rsid w:val="00957ECB"/>
    <w:rsid w:val="00962B55"/>
    <w:rsid w:val="00973543"/>
    <w:rsid w:val="00986405"/>
    <w:rsid w:val="00996278"/>
    <w:rsid w:val="009D767D"/>
    <w:rsid w:val="009F5159"/>
    <w:rsid w:val="00A00D90"/>
    <w:rsid w:val="00A05A47"/>
    <w:rsid w:val="00A13584"/>
    <w:rsid w:val="00A327C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97A04"/>
    <w:rsid w:val="00AB1B2F"/>
    <w:rsid w:val="00AD01F3"/>
    <w:rsid w:val="00AF5C27"/>
    <w:rsid w:val="00B25795"/>
    <w:rsid w:val="00B44D2B"/>
    <w:rsid w:val="00B466E6"/>
    <w:rsid w:val="00B714EC"/>
    <w:rsid w:val="00B75C01"/>
    <w:rsid w:val="00B90223"/>
    <w:rsid w:val="00B9779E"/>
    <w:rsid w:val="00BE7788"/>
    <w:rsid w:val="00BF086E"/>
    <w:rsid w:val="00BF1466"/>
    <w:rsid w:val="00BF44BE"/>
    <w:rsid w:val="00C01410"/>
    <w:rsid w:val="00C05E7D"/>
    <w:rsid w:val="00C07C5B"/>
    <w:rsid w:val="00C3213D"/>
    <w:rsid w:val="00C33903"/>
    <w:rsid w:val="00C34A6A"/>
    <w:rsid w:val="00C36B32"/>
    <w:rsid w:val="00C61018"/>
    <w:rsid w:val="00C62AC1"/>
    <w:rsid w:val="00C71A46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55D7"/>
    <w:rsid w:val="00E76C0D"/>
    <w:rsid w:val="00E813F4"/>
    <w:rsid w:val="00E874A1"/>
    <w:rsid w:val="00E9767A"/>
    <w:rsid w:val="00EB0724"/>
    <w:rsid w:val="00ED2968"/>
    <w:rsid w:val="00EF7BBC"/>
    <w:rsid w:val="00F00C17"/>
    <w:rsid w:val="00F23EFD"/>
    <w:rsid w:val="00F258C3"/>
    <w:rsid w:val="00F321F0"/>
    <w:rsid w:val="00F43625"/>
    <w:rsid w:val="00F71368"/>
    <w:rsid w:val="00FA1F0C"/>
    <w:rsid w:val="00FB3FCF"/>
    <w:rsid w:val="00FB61F0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4652F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61DF5-6666-C644-A852-A3E4D6A4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528</Words>
  <Characters>3016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14</cp:revision>
  <cp:lastPrinted>2015-07-31T22:01:00Z</cp:lastPrinted>
  <dcterms:created xsi:type="dcterms:W3CDTF">2016-02-24T13:58:00Z</dcterms:created>
  <dcterms:modified xsi:type="dcterms:W3CDTF">2016-10-17T15:18:00Z</dcterms:modified>
</cp:coreProperties>
</file>